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7" w:rsidRPr="00B83CA7" w:rsidRDefault="00B83CA7" w:rsidP="00B8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83CA7" w:rsidRPr="00B83CA7" w:rsidRDefault="00B83CA7" w:rsidP="00B8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7">
        <w:rPr>
          <w:rFonts w:ascii="Times New Roman" w:hAnsi="Times New Roman" w:cs="Times New Roman"/>
          <w:b/>
          <w:sz w:val="28"/>
          <w:szCs w:val="28"/>
        </w:rPr>
        <w:t>УЛИЦА ПОЛНА НЕОЖИДАННОСТЕЙ И ОПАСНОСТЕЙ</w:t>
      </w:r>
    </w:p>
    <w:p w:rsidR="00B83CA7" w:rsidRPr="00B83CA7" w:rsidRDefault="00B83CA7" w:rsidP="00B8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Выходя на улицу,</w:t>
      </w:r>
    </w:p>
    <w:p w:rsidR="00B83CA7" w:rsidRPr="00B83CA7" w:rsidRDefault="00B83CA7" w:rsidP="00B8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Приготовь заранее,</w:t>
      </w:r>
    </w:p>
    <w:p w:rsidR="00B83CA7" w:rsidRPr="00B83CA7" w:rsidRDefault="00B83CA7" w:rsidP="00B8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Вежливость и сдержанность,</w:t>
      </w:r>
    </w:p>
    <w:p w:rsidR="00B83CA7" w:rsidRPr="00B83CA7" w:rsidRDefault="00B83CA7" w:rsidP="00B8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А главное, внимание!</w:t>
      </w:r>
    </w:p>
    <w:p w:rsidR="00B83CA7" w:rsidRPr="00B83CA7" w:rsidRDefault="00B83CA7" w:rsidP="00B83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        Улица для ребенка - это яркий мир, полный разнообразных, привлекательных для него явлений (машин, зданий, движущихся пешеходов, предметов и др.), насыщенный интересными событиями, участниками которых может стать и сам ребёнок. А здесь как раз и подстерегает его опасность.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           Учеными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безнадзорности. Ребятам всё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- это большая опасность. Также очень много случаев, когда дети вырываются из рук родителей при переходе улицы или пытаются перебежать её сами. А бывает, что взрослые вообще не держат ребёнка за руку, и тот идёт самостоятельно через сложнейшие перекрёстки. Одной из основных причин дорожно-транспортных происшествий с детьми является незнание ими правил дорожного движения, правил посадки в автобус, троллейбус, трамвай и т.д.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             Психологи уже давно установили, что дети в силу своих возрастных психологических особенностей не всегда могут правильно оценить обстановку на дороге. Следует отметить, что предрасположенность ребенка к несчастным случаям в дорожном движении обусловлена такими особенностями психофизиологического развития, как: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• неустойчивость и быстрое истощение нервной системы;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• быстрое образование условных рефлексов и быстрое их исчезновение;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• процессы раздражения и возбуждения сильнее процессов торможения;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• потребность в движении преобладает над осторожностью;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• стремление подражать взрослым;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• недостаток знаний об источниках опасности;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lastRenderedPageBreak/>
        <w:t>• переоценка своих возможностей.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            Поле зрения ребенка гораздо уже, чем у взрослого. Когда дети бегут, они смотрят только вперед, в направлении бега. Психологи считают, что сектор обзора ребенка на 15-20% меньше, чем взрослого. Поэтому машины слева и справа остаются им незамеченными. Он видит только то, что находится напротив.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 xml:space="preserve">Реакция у ребенка по сравнению </w:t>
      </w:r>
      <w:proofErr w:type="gramStart"/>
      <w:r w:rsidRPr="00B83C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83CA7">
        <w:rPr>
          <w:rFonts w:ascii="Times New Roman" w:hAnsi="Times New Roman" w:cs="Times New Roman"/>
          <w:sz w:val="28"/>
          <w:szCs w:val="28"/>
        </w:rPr>
        <w:t xml:space="preserve"> взрослыми более замедленная. Времени на то, чтобы отреагировать на опасность, ему нужно значительно больше. У взрослого пешехода на то, чтобы воспринять обстановку, обдумать её, принять решение и действовать, уходит примерно 0,8—1 секунда. Ребенку требуется для этого 3—4 секунды, а такое промедление может оказаться опасным для жизни. Даже чтобы отличить движущуюся машину от стоящей, семилетнему ребенку требуется до 4 секунд, а взрослому на это нужно лишь четверть секунды.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Кроме этого, надо иметь в виду маленький рост ребенка, "скрывающий" его от водителей. Шаг ребенка не такой ДЛИННЫЙ, как у взрослых, поэтому, пересекая проезжую часть, он дольше находится в зоне опасности. У детей маленького роста центр тяжести тела заметно выше, чем у взрослых, —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Малыши не в состоянии на бегу сразу же остановиться, поэтому на крик родителей или сигнал автомобиля они реагируют со значительным опозданием. Мозг маленьких детей не в состоянии уловить одновременно более одного явления. Внимание ребенка сосредоточено на том, что он делает. Он может в одно мгновение сорваться с места и побежать через дорогу. 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неподчинение сигналам светофора, нарушение правил езды на велосипеде и т.д. Если мы научим этому детей, то за них уже можно беспокоиться меньше. Беспечность детей на дороге зависит от нас — взрослых.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Совершенно очевидно: чем раньше дети получат сведения о том, как должен вести себя человек на улице и во дворе, тем меньше станет несчастных случаев.</w:t>
      </w:r>
      <w:bookmarkStart w:id="0" w:name="_GoBack"/>
      <w:bookmarkEnd w:id="0"/>
      <w:r w:rsidRPr="00B83CA7">
        <w:rPr>
          <w:rFonts w:ascii="Times New Roman" w:hAnsi="Times New Roman" w:cs="Times New Roman"/>
          <w:sz w:val="28"/>
          <w:szCs w:val="28"/>
        </w:rPr>
        <w:t xml:space="preserve">   Эту задачу призваны решать как родители, так и педагоги дошкольных образовательных учреждений. В исследованиях отмечается, что в данном направлении требуется кропотливая воспитательная работа с </w:t>
      </w:r>
      <w:r w:rsidRPr="00B83CA7">
        <w:rPr>
          <w:rFonts w:ascii="Times New Roman" w:hAnsi="Times New Roman" w:cs="Times New Roman"/>
          <w:sz w:val="28"/>
          <w:szCs w:val="28"/>
        </w:rPr>
        <w:lastRenderedPageBreak/>
        <w:t>детьми. На современном этапе предлагаются различные подходы к воспитанию у детей безопасного поведения на улице.</w:t>
      </w:r>
    </w:p>
    <w:p w:rsidR="00B83CA7" w:rsidRPr="00B83CA7" w:rsidRDefault="00B83CA7" w:rsidP="00B83CA7">
      <w:pPr>
        <w:jc w:val="both"/>
        <w:rPr>
          <w:rFonts w:ascii="Times New Roman" w:hAnsi="Times New Roman" w:cs="Times New Roman"/>
          <w:sz w:val="28"/>
          <w:szCs w:val="28"/>
        </w:rPr>
      </w:pPr>
      <w:r w:rsidRPr="00B83CA7">
        <w:rPr>
          <w:rFonts w:ascii="Times New Roman" w:hAnsi="Times New Roman" w:cs="Times New Roman"/>
          <w:sz w:val="28"/>
          <w:szCs w:val="28"/>
        </w:rPr>
        <w:t>      Все исследователи отмечают, что работа по изучению правил безопасного поведения должна проводиться в тесном контакте с родителями. Ведь пример отца и матери — основной ресурс в обучении ребенка безопасному поведению. Совместная работа педагогического коллектива дет</w:t>
      </w:r>
      <w:r w:rsidRPr="00B83CA7">
        <w:rPr>
          <w:rFonts w:ascii="Times New Roman" w:hAnsi="Times New Roman" w:cs="Times New Roman"/>
          <w:sz w:val="28"/>
          <w:szCs w:val="28"/>
        </w:rPr>
        <w:softHyphen/>
        <w:t>ского сада и родителей, несомненно, даст свои положительные результаты.</w:t>
      </w:r>
    </w:p>
    <w:p w:rsidR="00B83CA7" w:rsidRPr="00B83CA7" w:rsidRDefault="00B83CA7" w:rsidP="00B8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7">
        <w:rPr>
          <w:rFonts w:ascii="Times New Roman" w:hAnsi="Times New Roman" w:cs="Times New Roman"/>
          <w:b/>
          <w:sz w:val="28"/>
          <w:szCs w:val="28"/>
        </w:rPr>
        <w:t>Необходимо постараться уберечь малышей</w:t>
      </w:r>
    </w:p>
    <w:p w:rsidR="00B83CA7" w:rsidRPr="00B83CA7" w:rsidRDefault="00B83CA7" w:rsidP="00B8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7">
        <w:rPr>
          <w:rFonts w:ascii="Times New Roman" w:hAnsi="Times New Roman" w:cs="Times New Roman"/>
          <w:b/>
          <w:sz w:val="28"/>
          <w:szCs w:val="28"/>
        </w:rPr>
        <w:t>от возможных опасностей, помочь им, показать пример,</w:t>
      </w:r>
    </w:p>
    <w:p w:rsidR="00B83CA7" w:rsidRPr="00B83CA7" w:rsidRDefault="00B83CA7" w:rsidP="00B83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A7">
        <w:rPr>
          <w:rFonts w:ascii="Times New Roman" w:hAnsi="Times New Roman" w:cs="Times New Roman"/>
          <w:b/>
          <w:sz w:val="28"/>
          <w:szCs w:val="28"/>
        </w:rPr>
        <w:t>научить правильно и безопасно вести себя на улице!</w:t>
      </w:r>
    </w:p>
    <w:p w:rsidR="002F39CC" w:rsidRPr="00B83CA7" w:rsidRDefault="002F39CC" w:rsidP="00B83CA7">
      <w:pPr>
        <w:spacing w:after="0"/>
      </w:pPr>
    </w:p>
    <w:sectPr w:rsidR="002F39CC" w:rsidRPr="00B83CA7" w:rsidSect="002F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A7"/>
    <w:rsid w:val="002F39CC"/>
    <w:rsid w:val="00B8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2016-02-14T20:07:00Z</dcterms:created>
  <dcterms:modified xsi:type="dcterms:W3CDTF">2016-02-14T20:08:00Z</dcterms:modified>
</cp:coreProperties>
</file>